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jc w:val="center"/>
        <w:tblInd w:w="-540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2160"/>
        <w:gridCol w:w="3953"/>
      </w:tblGrid>
      <w:tr w:rsidR="00456066" w:rsidRPr="00456066" w:rsidTr="00BE6868">
        <w:trPr>
          <w:trHeight w:val="1618"/>
          <w:jc w:val="center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</w:rPr>
              <w:t>БАШКОРТОСТАН РЕСПУБЛИКА</w:t>
            </w:r>
            <w:r w:rsidRPr="00456066">
              <w:rPr>
                <w:rFonts w:ascii="Times New Roman" w:eastAsia="Times New Roman" w:hAnsi="Times New Roman" w:cs="Times New Roman"/>
                <w:b/>
                <w:caps/>
              </w:rPr>
              <w:t>һ</w:t>
            </w:r>
            <w:proofErr w:type="gramStart"/>
            <w:r w:rsidRPr="00456066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</w:rPr>
              <w:t>НУРИМАН РАЙОНЫ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</w:rPr>
              <w:t>МУНИЦИПАЛЬ РАЙОН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6066">
              <w:rPr>
                <w:rFonts w:ascii="Times New Roman" w:eastAsia="Times New Roman" w:hAnsi="Times New Roman" w:cs="Times New Roman"/>
                <w:b/>
                <w:color w:val="000000"/>
              </w:rPr>
              <w:t>ХАКИМИ</w:t>
            </w:r>
            <w:r w:rsidRPr="00456066">
              <w:rPr>
                <w:rFonts w:ascii="Times New Roman" w:eastAsia="Times New Roman" w:hAnsi="Times New Roman" w:cs="Times New Roman"/>
                <w:b/>
                <w:color w:val="000000"/>
                <w:lang w:val="tt-RU"/>
              </w:rPr>
              <w:t>ӘТЕ</w:t>
            </w:r>
          </w:p>
          <w:p w:rsidR="00456066" w:rsidRPr="00456066" w:rsidRDefault="00456066" w:rsidP="00456066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452440,</w:t>
            </w:r>
            <w:r w:rsidRPr="00456066">
              <w:rPr>
                <w:rFonts w:ascii="Lucida Sans Unicode" w:eastAsia="Times New Roman" w:hAnsi="Lucida Sans Unicode" w:cs="Lucida Sans Unicode"/>
                <w:sz w:val="21"/>
                <w:szCs w:val="21"/>
              </w:rPr>
              <w:t>Ҡ</w:t>
            </w:r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  <w:r w:rsidRPr="00456066">
              <w:rPr>
                <w:rFonts w:ascii="Lucida Sans Unicode" w:eastAsia="Times New Roman" w:hAnsi="Lucida Sans Unicode" w:cs="Lucida Sans Unicode"/>
                <w:sz w:val="21"/>
                <w:szCs w:val="21"/>
              </w:rPr>
              <w:t>ҙ</w:t>
            </w:r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ылъяр ауылы, Совет урамы, 62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114935</wp:posOffset>
                  </wp:positionV>
                  <wp:extent cx="733425" cy="914400"/>
                  <wp:effectExtent l="19050" t="0" r="9525" b="0"/>
                  <wp:wrapNone/>
                  <wp:docPr id="9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066" w:rsidRPr="00456066" w:rsidRDefault="00456066" w:rsidP="00456066">
            <w:pPr>
              <w:tabs>
                <w:tab w:val="left" w:pos="205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</w:rPr>
              <w:t>РЕСПУБЛИКА БАШКОРТОСТАН</w:t>
            </w:r>
          </w:p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</w:rPr>
              <w:t>АДМИНИСТРАЦИЯ    МУНИЦИПАЛЬНОГО РАЙОНА    НУРИМАНОВСКИЙ  РАЙОН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456066" w:rsidRPr="00456066" w:rsidRDefault="00456066" w:rsidP="00456066">
            <w:pPr>
              <w:spacing w:after="0" w:line="240" w:lineRule="auto"/>
              <w:ind w:right="-115" w:hanging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56066">
              <w:rPr>
                <w:rFonts w:ascii="Times New Roman" w:eastAsia="Times New Roman" w:hAnsi="Times New Roman" w:cs="Times New Roman"/>
              </w:rPr>
              <w:t xml:space="preserve">  </w:t>
            </w:r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452440, с. Красная Горка, ул</w:t>
            </w:r>
            <w:proofErr w:type="gramStart"/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456066">
              <w:rPr>
                <w:rFonts w:ascii="Times New Roman" w:eastAsia="Times New Roman" w:hAnsi="Times New Roman" w:cs="Times New Roman"/>
                <w:sz w:val="21"/>
                <w:szCs w:val="21"/>
              </w:rPr>
              <w:t>оветская, 62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6066" w:rsidRPr="00456066" w:rsidRDefault="00456066" w:rsidP="00456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Look w:val="01E0"/>
      </w:tblPr>
      <w:tblGrid>
        <w:gridCol w:w="5246"/>
        <w:gridCol w:w="4499"/>
      </w:tblGrid>
      <w:tr w:rsidR="00456066" w:rsidRPr="00456066" w:rsidTr="00BE6868">
        <w:trPr>
          <w:jc w:val="center"/>
        </w:trPr>
        <w:tc>
          <w:tcPr>
            <w:tcW w:w="5246" w:type="dxa"/>
          </w:tcPr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АРАР</w:t>
            </w:r>
          </w:p>
          <w:p w:rsidR="00456066" w:rsidRPr="00456066" w:rsidRDefault="00456066" w:rsidP="00456066">
            <w:pPr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a-RU"/>
              </w:rPr>
              <w:t xml:space="preserve">             </w:t>
            </w: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456066" w:rsidRPr="00456066" w:rsidTr="00BE6868">
        <w:trPr>
          <w:jc w:val="center"/>
        </w:trPr>
        <w:tc>
          <w:tcPr>
            <w:tcW w:w="5246" w:type="dxa"/>
          </w:tcPr>
          <w:p w:rsidR="00456066" w:rsidRPr="00456066" w:rsidRDefault="00456066" w:rsidP="00456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«____» _________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й.             № _____  </w:t>
            </w:r>
          </w:p>
        </w:tc>
        <w:tc>
          <w:tcPr>
            <w:tcW w:w="4499" w:type="dxa"/>
          </w:tcPr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«____»  ___________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56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56066" w:rsidRPr="00456066" w:rsidRDefault="00456066" w:rsidP="0045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5F61" w:rsidRPr="00C12D19" w:rsidRDefault="00A75F61" w:rsidP="00614C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CEC" w:rsidRPr="00C12D19" w:rsidRDefault="00614CEC" w:rsidP="00A75F6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постановление </w:t>
      </w:r>
      <w:r w:rsidR="00901A94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муниципального района Нуримановский район Республики Башкортостан 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от 14 июля</w:t>
      </w: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584</w:t>
      </w: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>Об утверждении административн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ого регламента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предоставлен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ия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услуг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и «</w:t>
      </w:r>
      <w:r w:rsidR="00A75F61" w:rsidRPr="00C12D19">
        <w:rPr>
          <w:rFonts w:ascii="Times New Roman" w:eastAsia="Times New Roman" w:hAnsi="Times New Roman" w:cs="Times New Roman"/>
          <w:sz w:val="28"/>
          <w:szCs w:val="28"/>
        </w:rPr>
        <w:t>Зачисление детей в муниципальные общеобразовательные учреждения»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в муниципальном районе Нуримановский район Республики Башкортостан</w:t>
      </w:r>
      <w:r w:rsidRPr="00C12D19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614CEC" w:rsidRDefault="00614CEC" w:rsidP="00A75F6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2D19" w:rsidRPr="00C12D19" w:rsidRDefault="00C12D19" w:rsidP="00A75F6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4CEC" w:rsidRPr="00C12D19" w:rsidRDefault="00A75F61" w:rsidP="00A75F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2D19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</w:t>
      </w:r>
      <w:proofErr w:type="gramStart"/>
      <w:r w:rsidRPr="00C12D1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C12D19">
        <w:rPr>
          <w:rFonts w:ascii="Times New Roman" w:hAnsi="Times New Roman" w:cs="Times New Roman"/>
          <w:sz w:val="28"/>
          <w:szCs w:val="28"/>
        </w:rPr>
        <w:t xml:space="preserve"> Федерации от 08 октября 2021 г. № 707 «О внесении изменений в приказ Министерства просвещения Российской Федерации от 2 сентября 2020г. № 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901A94" w:rsidRPr="00C12D1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14CEC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администрация муниципального района Нуримановский район Республики Башкортостан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4CEC" w:rsidRPr="00C12D19">
        <w:rPr>
          <w:rFonts w:ascii="Times New Roman" w:hAnsi="Times New Roman" w:cs="Times New Roman"/>
          <w:bCs/>
          <w:iCs/>
          <w:sz w:val="28"/>
          <w:szCs w:val="28"/>
        </w:rPr>
        <w:t>ПОСТАНОВЛЯЕТ</w:t>
      </w:r>
      <w:r w:rsidR="00EB6A30" w:rsidRPr="00C12D1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75F61" w:rsidRPr="00C12D19" w:rsidRDefault="008C2E2C" w:rsidP="00A75F61">
      <w:pPr>
        <w:spacing w:after="4" w:line="253" w:lineRule="auto"/>
        <w:ind w:right="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A5580D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постановление администрации муниципального района Нуримановский район Республики Башкортостан от 14 июля 2021 года № 584 «Об утверждении административного регламента предоставления муниципальной услуги «</w:t>
      </w:r>
      <w:r w:rsidR="00A75F61" w:rsidRPr="00C12D19">
        <w:rPr>
          <w:rFonts w:ascii="Times New Roman" w:eastAsia="Times New Roman" w:hAnsi="Times New Roman" w:cs="Times New Roman"/>
          <w:sz w:val="28"/>
          <w:szCs w:val="28"/>
        </w:rPr>
        <w:t>Зачисление детей в муниципальные общеобразовательные учреждения»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 в муниципальном районе Нуримановский район Республики Башкортостан»</w:t>
      </w:r>
      <w:r w:rsidR="00A75F61" w:rsidRPr="00C12D19">
        <w:rPr>
          <w:rFonts w:ascii="Times New Roman" w:hAnsi="Times New Roman" w:cs="Times New Roman"/>
          <w:sz w:val="28"/>
          <w:szCs w:val="28"/>
        </w:rPr>
        <w:t>, изложив п</w:t>
      </w:r>
      <w:r w:rsidR="00B73C5D" w:rsidRPr="00C12D19">
        <w:rPr>
          <w:rFonts w:ascii="Times New Roman" w:hAnsi="Times New Roman" w:cs="Times New Roman"/>
          <w:sz w:val="28"/>
          <w:szCs w:val="28"/>
        </w:rPr>
        <w:t>.</w:t>
      </w:r>
      <w:r w:rsidR="00A75F61" w:rsidRPr="00C12D19">
        <w:rPr>
          <w:rFonts w:ascii="Times New Roman" w:hAnsi="Times New Roman" w:cs="Times New Roman"/>
          <w:sz w:val="28"/>
          <w:szCs w:val="28"/>
        </w:rPr>
        <w:t xml:space="preserve"> 1.5, 2.10, приложение 1 в новой редакции согласно приложению.</w:t>
      </w:r>
    </w:p>
    <w:p w:rsidR="008E5240" w:rsidRPr="00C12D19" w:rsidRDefault="008C2E2C" w:rsidP="008C2E2C">
      <w:pPr>
        <w:pStyle w:val="6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C12D19">
        <w:rPr>
          <w:rStyle w:val="2"/>
          <w:sz w:val="28"/>
          <w:szCs w:val="28"/>
        </w:rPr>
        <w:t xml:space="preserve">2. </w:t>
      </w:r>
      <w:r w:rsidR="00821432" w:rsidRPr="00C12D19">
        <w:rPr>
          <w:rStyle w:val="2"/>
          <w:sz w:val="28"/>
          <w:szCs w:val="28"/>
        </w:rPr>
        <w:t>МКУ</w:t>
      </w:r>
      <w:r w:rsidR="00402B04" w:rsidRPr="00C12D19">
        <w:rPr>
          <w:rStyle w:val="1"/>
          <w:sz w:val="28"/>
          <w:szCs w:val="28"/>
        </w:rPr>
        <w:t xml:space="preserve"> Управление </w:t>
      </w:r>
      <w:r w:rsidR="00402B04" w:rsidRPr="00C12D19">
        <w:rPr>
          <w:rStyle w:val="2"/>
          <w:sz w:val="28"/>
          <w:szCs w:val="28"/>
        </w:rPr>
        <w:t>образовани</w:t>
      </w:r>
      <w:r w:rsidR="00C47EC4" w:rsidRPr="00C12D19">
        <w:rPr>
          <w:rStyle w:val="2"/>
          <w:sz w:val="28"/>
          <w:szCs w:val="28"/>
        </w:rPr>
        <w:t>я</w:t>
      </w:r>
      <w:r w:rsidR="00402B04" w:rsidRPr="00C12D19">
        <w:rPr>
          <w:rStyle w:val="2"/>
          <w:sz w:val="28"/>
          <w:szCs w:val="28"/>
        </w:rPr>
        <w:t xml:space="preserve"> муниципального </w:t>
      </w:r>
      <w:r w:rsidR="00402B04" w:rsidRPr="00C12D19">
        <w:rPr>
          <w:rStyle w:val="1"/>
          <w:sz w:val="28"/>
          <w:szCs w:val="28"/>
        </w:rPr>
        <w:t xml:space="preserve">района Нуримановский район (Мурзакаева Г.Ш.) </w:t>
      </w:r>
      <w:r w:rsidR="00402B04" w:rsidRPr="00C12D19">
        <w:rPr>
          <w:rStyle w:val="2"/>
          <w:sz w:val="28"/>
          <w:szCs w:val="28"/>
        </w:rPr>
        <w:t xml:space="preserve">обеспечить актуализацию сведений </w:t>
      </w:r>
      <w:r w:rsidR="00402B04" w:rsidRPr="00C12D19">
        <w:rPr>
          <w:rStyle w:val="1"/>
          <w:sz w:val="28"/>
          <w:szCs w:val="28"/>
        </w:rPr>
        <w:t xml:space="preserve">о предоставляемых муниципальных услугах на </w:t>
      </w:r>
      <w:r w:rsidR="00402B04" w:rsidRPr="00C12D19">
        <w:rPr>
          <w:rStyle w:val="3"/>
          <w:sz w:val="28"/>
          <w:szCs w:val="28"/>
        </w:rPr>
        <w:t xml:space="preserve">едином портале </w:t>
      </w:r>
      <w:r w:rsidR="00402B04" w:rsidRPr="00C12D19">
        <w:rPr>
          <w:rStyle w:val="1"/>
          <w:sz w:val="28"/>
          <w:szCs w:val="28"/>
        </w:rPr>
        <w:t xml:space="preserve">государственных </w:t>
      </w:r>
      <w:r w:rsidR="00402B04" w:rsidRPr="00C12D19">
        <w:rPr>
          <w:rStyle w:val="2"/>
          <w:sz w:val="28"/>
          <w:szCs w:val="28"/>
        </w:rPr>
        <w:t xml:space="preserve">и </w:t>
      </w:r>
      <w:r w:rsidR="00402B04" w:rsidRPr="00C12D19">
        <w:rPr>
          <w:rStyle w:val="1"/>
          <w:sz w:val="28"/>
          <w:szCs w:val="28"/>
        </w:rPr>
        <w:t xml:space="preserve">муниципальных услуг </w:t>
      </w:r>
      <w:r w:rsidR="00402B04" w:rsidRPr="00C12D19">
        <w:rPr>
          <w:rStyle w:val="2"/>
          <w:sz w:val="28"/>
          <w:szCs w:val="28"/>
        </w:rPr>
        <w:t xml:space="preserve">(посредством автоматизированной </w:t>
      </w:r>
      <w:r w:rsidR="00402B04" w:rsidRPr="00C12D19">
        <w:rPr>
          <w:rStyle w:val="1"/>
          <w:sz w:val="28"/>
          <w:szCs w:val="28"/>
        </w:rPr>
        <w:t xml:space="preserve">информационной системы «Реестр государственных </w:t>
      </w:r>
      <w:r w:rsidR="00402B04" w:rsidRPr="00C12D19">
        <w:rPr>
          <w:rStyle w:val="3"/>
          <w:sz w:val="28"/>
          <w:szCs w:val="28"/>
        </w:rPr>
        <w:t xml:space="preserve">и </w:t>
      </w:r>
      <w:r w:rsidR="00402B04" w:rsidRPr="00C12D19">
        <w:rPr>
          <w:rStyle w:val="2"/>
          <w:sz w:val="28"/>
          <w:szCs w:val="28"/>
        </w:rPr>
        <w:t xml:space="preserve">муниципальных услуг» - </w:t>
      </w:r>
      <w:hyperlink r:id="rId6" w:history="1">
        <w:r w:rsidR="00F8396B" w:rsidRPr="00C12D19">
          <w:rPr>
            <w:rStyle w:val="a6"/>
            <w:sz w:val="28"/>
            <w:szCs w:val="28"/>
            <w:shd w:val="clear" w:color="auto" w:fill="FFFFFF"/>
            <w:lang w:val="en-US"/>
          </w:rPr>
          <w:t>http</w:t>
        </w:r>
        <w:r w:rsidR="00F8396B" w:rsidRPr="00C12D19">
          <w:rPr>
            <w:rStyle w:val="a6"/>
            <w:sz w:val="28"/>
            <w:szCs w:val="28"/>
            <w:shd w:val="clear" w:color="auto" w:fill="FFFFFF"/>
          </w:rPr>
          <w:t>://</w:t>
        </w:r>
        <w:proofErr w:type="spellStart"/>
        <w:r w:rsidR="00F8396B" w:rsidRPr="00C12D19">
          <w:rPr>
            <w:rStyle w:val="a6"/>
            <w:sz w:val="28"/>
            <w:szCs w:val="28"/>
            <w:shd w:val="clear" w:color="auto" w:fill="FFFFFF"/>
            <w:lang w:val="en-US"/>
          </w:rPr>
          <w:t>rgmu</w:t>
        </w:r>
        <w:proofErr w:type="spellEnd"/>
        <w:r w:rsidR="00F8396B" w:rsidRPr="00C12D19">
          <w:rPr>
            <w:rStyle w:val="a6"/>
            <w:sz w:val="28"/>
            <w:szCs w:val="28"/>
            <w:shd w:val="clear" w:color="auto" w:fill="FFFFFF"/>
          </w:rPr>
          <w:t>.</w:t>
        </w:r>
        <w:r w:rsidR="00F8396B" w:rsidRPr="00C12D19">
          <w:rPr>
            <w:rStyle w:val="a6"/>
            <w:sz w:val="28"/>
            <w:szCs w:val="28"/>
            <w:shd w:val="clear" w:color="auto" w:fill="FFFFFF"/>
            <w:lang w:val="en-US"/>
          </w:rPr>
          <w:t>bashkortostan</w:t>
        </w:r>
        <w:r w:rsidR="00F8396B" w:rsidRPr="00C12D19">
          <w:rPr>
            <w:rStyle w:val="a6"/>
            <w:sz w:val="28"/>
            <w:szCs w:val="28"/>
            <w:shd w:val="clear" w:color="auto" w:fill="FFFFFF"/>
          </w:rPr>
          <w:t>.</w:t>
        </w:r>
        <w:r w:rsidR="00F8396B" w:rsidRPr="00C12D19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402B04" w:rsidRPr="00C12D19">
        <w:rPr>
          <w:rStyle w:val="1"/>
          <w:sz w:val="28"/>
          <w:szCs w:val="28"/>
        </w:rPr>
        <w:t>)</w:t>
      </w:r>
      <w:r w:rsidR="000A2A53" w:rsidRPr="00C12D19">
        <w:rPr>
          <w:bCs/>
          <w:iCs/>
          <w:sz w:val="28"/>
          <w:szCs w:val="28"/>
        </w:rPr>
        <w:t>.</w:t>
      </w:r>
    </w:p>
    <w:p w:rsidR="00614CEC" w:rsidRPr="00C12D19" w:rsidRDefault="008C2E2C" w:rsidP="008C2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2D19">
        <w:rPr>
          <w:rStyle w:val="125pt"/>
          <w:rFonts w:eastAsia="Calibri"/>
          <w:sz w:val="28"/>
          <w:szCs w:val="28"/>
        </w:rPr>
        <w:t xml:space="preserve">3. </w:t>
      </w:r>
      <w:r w:rsidR="00402B04" w:rsidRPr="00C12D19">
        <w:rPr>
          <w:rStyle w:val="125pt"/>
          <w:rFonts w:eastAsia="Calibri"/>
          <w:sz w:val="28"/>
          <w:szCs w:val="28"/>
        </w:rPr>
        <w:t>Заведующему</w:t>
      </w:r>
      <w:r w:rsidR="00402B04" w:rsidRPr="00C12D19">
        <w:rPr>
          <w:rStyle w:val="1"/>
          <w:rFonts w:eastAsia="Calibri"/>
          <w:sz w:val="28"/>
          <w:szCs w:val="28"/>
        </w:rPr>
        <w:t xml:space="preserve"> информационно-аналитическим сектором администраци</w:t>
      </w:r>
      <w:r w:rsidR="00821432" w:rsidRPr="00C12D19">
        <w:rPr>
          <w:rStyle w:val="1"/>
          <w:rFonts w:eastAsia="Calibri"/>
          <w:sz w:val="28"/>
          <w:szCs w:val="28"/>
        </w:rPr>
        <w:t>и</w:t>
      </w:r>
      <w:r w:rsidR="00402B04" w:rsidRPr="00C12D19">
        <w:rPr>
          <w:rStyle w:val="115pt0pt"/>
          <w:rFonts w:eastAsia="Calibri"/>
          <w:sz w:val="28"/>
          <w:szCs w:val="28"/>
        </w:rPr>
        <w:t xml:space="preserve"> </w:t>
      </w:r>
      <w:r w:rsidR="00402B04" w:rsidRPr="00C12D19">
        <w:rPr>
          <w:rStyle w:val="125pt"/>
          <w:rFonts w:eastAsia="Calibri"/>
          <w:sz w:val="28"/>
          <w:szCs w:val="28"/>
        </w:rPr>
        <w:t>муниципального</w:t>
      </w:r>
      <w:r w:rsidR="00402B04" w:rsidRPr="00C12D19">
        <w:rPr>
          <w:rStyle w:val="1"/>
          <w:rFonts w:eastAsia="Calibri"/>
          <w:sz w:val="28"/>
          <w:szCs w:val="28"/>
        </w:rPr>
        <w:t xml:space="preserve"> района (</w:t>
      </w:r>
      <w:r w:rsidR="00A75F61" w:rsidRPr="00C12D19">
        <w:rPr>
          <w:rStyle w:val="1"/>
          <w:rFonts w:eastAsia="Calibri"/>
          <w:sz w:val="28"/>
          <w:szCs w:val="28"/>
        </w:rPr>
        <w:t>Нугумановой Э.Ф.)</w:t>
      </w:r>
      <w:r w:rsidR="00402B04" w:rsidRPr="00C12D19">
        <w:rPr>
          <w:rStyle w:val="1"/>
          <w:rFonts w:eastAsia="Calibri"/>
          <w:sz w:val="28"/>
          <w:szCs w:val="28"/>
        </w:rPr>
        <w:t xml:space="preserve"> разместить</w:t>
      </w:r>
      <w:r w:rsidR="00402B04" w:rsidRPr="00C12D19">
        <w:rPr>
          <w:rStyle w:val="125pt"/>
          <w:rFonts w:eastAsia="Calibri"/>
          <w:sz w:val="28"/>
          <w:szCs w:val="28"/>
        </w:rPr>
        <w:t xml:space="preserve"> настоящее постановление на</w:t>
      </w:r>
      <w:r w:rsidR="00402B04" w:rsidRPr="00C12D19">
        <w:rPr>
          <w:rStyle w:val="1"/>
          <w:rFonts w:eastAsia="Calibri"/>
          <w:sz w:val="28"/>
          <w:szCs w:val="28"/>
        </w:rPr>
        <w:t xml:space="preserve"> официальном сайте администрации муниципального</w:t>
      </w:r>
      <w:r w:rsidR="00402B04" w:rsidRPr="00C12D19">
        <w:rPr>
          <w:rStyle w:val="125pt"/>
          <w:rFonts w:eastAsia="Calibri"/>
          <w:sz w:val="28"/>
          <w:szCs w:val="28"/>
        </w:rPr>
        <w:t xml:space="preserve"> района</w:t>
      </w:r>
      <w:r w:rsidR="00402B04" w:rsidRPr="00C12D19">
        <w:rPr>
          <w:rStyle w:val="1"/>
          <w:rFonts w:eastAsia="Calibri"/>
          <w:sz w:val="28"/>
          <w:szCs w:val="28"/>
        </w:rPr>
        <w:t xml:space="preserve"> </w:t>
      </w:r>
      <w:r w:rsidR="00402B04" w:rsidRPr="00C12D19">
        <w:rPr>
          <w:rStyle w:val="125pt"/>
          <w:rFonts w:eastAsia="Calibri"/>
          <w:sz w:val="28"/>
          <w:szCs w:val="28"/>
        </w:rPr>
        <w:t>Нуримановский</w:t>
      </w:r>
      <w:r w:rsidR="00402B04" w:rsidRPr="00C12D19">
        <w:rPr>
          <w:rStyle w:val="1"/>
          <w:rFonts w:eastAsia="Calibri"/>
          <w:sz w:val="28"/>
          <w:szCs w:val="28"/>
        </w:rPr>
        <w:t xml:space="preserve"> район Республики Башкортостан (</w:t>
      </w:r>
      <w:hyperlink r:id="rId7" w:history="1">
        <w:r w:rsidR="00F8396B" w:rsidRPr="00C12D19">
          <w:rPr>
            <w:rStyle w:val="a6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://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  <w:lang w:val="en-US"/>
          </w:rPr>
          <w:t>nuriman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  <w:lang w:val="en-US"/>
          </w:rPr>
          <w:t>bashkortostan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="00F8396B" w:rsidRPr="00C12D19">
          <w:rPr>
            <w:rStyle w:val="a6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</w:hyperlink>
      <w:r w:rsidRPr="00C12D19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614CEC" w:rsidRPr="00C12D19" w:rsidRDefault="008C2E2C" w:rsidP="008C2E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2D1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4. </w:t>
      </w:r>
      <w:r w:rsidR="00614CEC"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Контроль за исполнение данного постановления возложить на заместителя главы администрации МР Нуримановский район РБ по социальным вопросам Ахтамьянову М.Р. </w:t>
      </w:r>
    </w:p>
    <w:p w:rsidR="00614CEC" w:rsidRPr="00C12D19" w:rsidRDefault="00614CEC" w:rsidP="00614C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4CEC" w:rsidRPr="00C12D19" w:rsidRDefault="00614CEC" w:rsidP="00614C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4CEC" w:rsidRPr="00C12D19" w:rsidRDefault="00614CEC" w:rsidP="008C2E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2D19">
        <w:rPr>
          <w:rFonts w:ascii="Times New Roman" w:hAnsi="Times New Roman" w:cs="Times New Roman"/>
          <w:bCs/>
          <w:iCs/>
          <w:sz w:val="28"/>
          <w:szCs w:val="28"/>
        </w:rPr>
        <w:t xml:space="preserve">Глава администрации                                   </w:t>
      </w:r>
      <w:r w:rsidR="00A75F61" w:rsidRPr="00C12D19">
        <w:rPr>
          <w:rFonts w:ascii="Times New Roman" w:hAnsi="Times New Roman" w:cs="Times New Roman"/>
          <w:bCs/>
          <w:iCs/>
          <w:sz w:val="28"/>
          <w:szCs w:val="28"/>
        </w:rPr>
        <w:t>В.В. Ситдиков</w:t>
      </w:r>
    </w:p>
    <w:p w:rsidR="00614CEC" w:rsidRDefault="00614CEC" w:rsidP="00614CEC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5F61" w:rsidRDefault="00A75F61" w:rsidP="00614CEC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A75F61" w:rsidSect="00F643A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5F61" w:rsidRDefault="00A75F61" w:rsidP="00A75F61">
      <w:pPr>
        <w:tabs>
          <w:tab w:val="left" w:pos="7425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A75F61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24711">
        <w:rPr>
          <w:rFonts w:ascii="Times New Roman" w:hAnsi="Times New Roman"/>
          <w:sz w:val="24"/>
          <w:szCs w:val="24"/>
        </w:rPr>
        <w:t xml:space="preserve"> администрации муниципального района </w:t>
      </w:r>
      <w:bookmarkStart w:id="0" w:name="_GoBack"/>
      <w:bookmarkEnd w:id="0"/>
      <w:r w:rsidRPr="00424711">
        <w:rPr>
          <w:rFonts w:ascii="Times New Roman" w:hAnsi="Times New Roman"/>
          <w:sz w:val="24"/>
          <w:szCs w:val="24"/>
        </w:rPr>
        <w:t xml:space="preserve">Нуримановский район </w:t>
      </w:r>
    </w:p>
    <w:p w:rsidR="00A75F61" w:rsidRPr="00424711" w:rsidRDefault="00A75F61" w:rsidP="00A75F61">
      <w:pPr>
        <w:tabs>
          <w:tab w:val="left" w:pos="7425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24711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75F61" w:rsidRDefault="00A75F61" w:rsidP="00A75F6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A75F61" w:rsidRPr="00424711" w:rsidRDefault="00A75F61" w:rsidP="00A75F61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2471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</w:t>
      </w:r>
      <w:r w:rsidRPr="00424711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____</w:t>
      </w:r>
      <w:r w:rsidRPr="0042471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</w:t>
      </w:r>
      <w:r w:rsidRPr="0042471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424711">
        <w:rPr>
          <w:rFonts w:ascii="Times New Roman" w:hAnsi="Times New Roman"/>
          <w:sz w:val="24"/>
          <w:szCs w:val="24"/>
        </w:rPr>
        <w:t xml:space="preserve"> г.</w:t>
      </w:r>
    </w:p>
    <w:p w:rsidR="00A75F61" w:rsidRDefault="00A75F61" w:rsidP="00A75F61">
      <w:pPr>
        <w:spacing w:after="0" w:line="240" w:lineRule="auto"/>
        <w:ind w:left="33" w:right="33"/>
      </w:pP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1.5. Ребенок имеет право преимущественного при</w:t>
      </w:r>
      <w:r w:rsidR="00A5580D">
        <w:rPr>
          <w:rFonts w:ascii="Times New Roman" w:hAnsi="Times New Roman" w:cs="Times New Roman"/>
          <w:sz w:val="28"/>
          <w:szCs w:val="28"/>
        </w:rPr>
        <w:t>ё</w:t>
      </w:r>
      <w:r w:rsidRPr="00A75F61">
        <w:rPr>
          <w:rFonts w:ascii="Times New Roman" w:hAnsi="Times New Roman" w:cs="Times New Roman"/>
          <w:sz w:val="28"/>
          <w:szCs w:val="28"/>
        </w:rPr>
        <w:t>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</w:t>
      </w:r>
    </w:p>
    <w:p w:rsidR="00A75F61" w:rsidRDefault="00A75F61" w:rsidP="00A75F61">
      <w:pPr>
        <w:spacing w:after="0" w:line="240" w:lineRule="auto"/>
        <w:ind w:left="206" w:right="22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A75F61" w:rsidRDefault="00A75F61" w:rsidP="00A75F61">
      <w:pPr>
        <w:spacing w:after="0" w:line="240" w:lineRule="auto"/>
        <w:ind w:left="206" w:right="22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580D" w:rsidRPr="00A75F61" w:rsidRDefault="00A5580D" w:rsidP="00A75F61">
      <w:pPr>
        <w:spacing w:after="0" w:line="240" w:lineRule="auto"/>
        <w:ind w:left="206" w:right="22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2.10.1. Заявление согласно Приложению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5F61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регламенту, поданное в адрес Организации: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5F61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личного обращения в Организацию, посредством почтового отправления с объявленной ценностью при его пересылке, описью вложения и уведомлением о вручении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5F61">
        <w:rPr>
          <w:rFonts w:ascii="Times New Roman" w:hAnsi="Times New Roman" w:cs="Times New Roman"/>
          <w:sz w:val="28"/>
          <w:szCs w:val="28"/>
        </w:rPr>
        <w:t xml:space="preserve"> почтовое отправление);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75F61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через «Личный кабинет» РПГУ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5F61">
        <w:rPr>
          <w:rFonts w:ascii="Times New Roman" w:hAnsi="Times New Roman" w:cs="Times New Roman"/>
          <w:sz w:val="28"/>
          <w:szCs w:val="28"/>
        </w:rPr>
        <w:t xml:space="preserve"> отправление в электронной форме);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5F61">
        <w:rPr>
          <w:rFonts w:ascii="Times New Roman" w:hAnsi="Times New Roman" w:cs="Times New Roman"/>
          <w:sz w:val="28"/>
          <w:szCs w:val="28"/>
        </w:rPr>
        <w:t>) посредством информационной системы «Электронное комплектование школ Республики Башкортостан» https://complect.edu-rb.ru/ (далее Система комплектования).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В заявлении о приеме на обучение указываются следующие сведения: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ребенка или поступающего;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дата рождения ребенка или поступающего;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адрес места жительства и (или) адрес места пребывания ребенка или поступающего;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адре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а) электронной почты, номер(а) телефона(</w:t>
      </w:r>
      <w:r w:rsidR="00B73C5D">
        <w:rPr>
          <w:rFonts w:ascii="Times New Roman" w:hAnsi="Times New Roman" w:cs="Times New Roman"/>
          <w:sz w:val="28"/>
          <w:szCs w:val="28"/>
        </w:rPr>
        <w:t>о</w:t>
      </w:r>
      <w:r w:rsidRPr="00A75F61">
        <w:rPr>
          <w:rFonts w:ascii="Times New Roman" w:hAnsi="Times New Roman" w:cs="Times New Roman"/>
          <w:sz w:val="28"/>
          <w:szCs w:val="28"/>
        </w:rPr>
        <w:t>в) (при наличии) родителя(ей)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F61">
        <w:rPr>
          <w:rFonts w:ascii="Times New Roman" w:hAnsi="Times New Roman" w:cs="Times New Roman"/>
          <w:sz w:val="28"/>
          <w:szCs w:val="28"/>
        </w:rPr>
        <w:t>(законного(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о наличии права внеочередного, первоочередного или преимущественного приема;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lastRenderedPageBreak/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18" name="Picture 5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 xml:space="preserve">программой реабилитации; 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 xml:space="preserve">) представителя(ей) ребенка на обучение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19" name="Picture 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7112000</wp:posOffset>
            </wp:positionH>
            <wp:positionV relativeFrom="page">
              <wp:posOffset>1017905</wp:posOffset>
            </wp:positionV>
            <wp:extent cx="6350" cy="6350"/>
            <wp:effectExtent l="0" t="0" r="0" b="0"/>
            <wp:wrapSquare wrapText="bothSides"/>
            <wp:docPr id="3" name="Picture 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7112000</wp:posOffset>
            </wp:positionH>
            <wp:positionV relativeFrom="page">
              <wp:posOffset>1987550</wp:posOffset>
            </wp:positionV>
            <wp:extent cx="6350" cy="6350"/>
            <wp:effectExtent l="0" t="0" r="0" b="0"/>
            <wp:wrapSquare wrapText="bothSides"/>
            <wp:docPr id="2" name="Picture 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5F61">
        <w:rPr>
          <w:rFonts w:ascii="Times New Roman" w:hAnsi="Times New Roman" w:cs="Times New Roman"/>
          <w:sz w:val="28"/>
          <w:szCs w:val="28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факт ознакомления родител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2.10.2. Копию документа, удостоверяющего личность родителя (законного представителя) ребенка или поступающего.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2.10.3. Копию свидетельства о рождении ребенка или документа, подтверждающего родство заявителя.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2.10.4.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20" name="Picture 5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обучаются его полнородные и неполнородные брат и (или) сестра).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2.10.5. Копию документа, подтверждающего установление опеки или попечительства (при необходимости).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21" name="Picture 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приема на обучение ребенка или поступающего, проживающего на закрепленной территории).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2.10.7. 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</w:t>
      </w:r>
      <w:r w:rsidRPr="00A75F6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21590"/>
            <wp:effectExtent l="19050" t="0" r="8255" b="0"/>
            <wp:docPr id="22" name="Picture 2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  <w:proofErr w:type="gramEnd"/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2.10.8. Копию заключения психолого-медико-педагогической комиссии (при наличии).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2.10.9. При приеме на обучение по образовательным программам среднего общего образования представляется аттестат об основном общем образовании,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23" name="Picture 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выданный в установленном порядке.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2.10.10. Родител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A75F6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75F61">
        <w:rPr>
          <w:rFonts w:ascii="Times New Roman" w:hAnsi="Times New Roman" w:cs="Times New Roman"/>
          <w:sz w:val="28"/>
          <w:szCs w:val="28"/>
        </w:rPr>
        <w:t>) представитель(и)</w:t>
      </w:r>
      <w:r w:rsidR="00A5580D">
        <w:rPr>
          <w:rFonts w:ascii="Times New Roman" w:hAnsi="Times New Roman" w:cs="Times New Roman"/>
          <w:sz w:val="28"/>
          <w:szCs w:val="28"/>
        </w:rPr>
        <w:t>)</w:t>
      </w:r>
      <w:r w:rsidRPr="00A75F61">
        <w:rPr>
          <w:rFonts w:ascii="Times New Roman" w:hAnsi="Times New Roman" w:cs="Times New Roman"/>
          <w:sz w:val="28"/>
          <w:szCs w:val="28"/>
        </w:rPr>
        <w:t xml:space="preserve">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25" name="Picture 7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F61">
        <w:rPr>
          <w:rFonts w:ascii="Times New Roman" w:hAnsi="Times New Roman" w:cs="Times New Roman"/>
          <w:sz w:val="28"/>
          <w:szCs w:val="28"/>
        </w:rPr>
        <w:t>на русском языке или вместе с заверенным в установленном по</w:t>
      </w:r>
      <w:r>
        <w:rPr>
          <w:rFonts w:ascii="Times New Roman" w:hAnsi="Times New Roman" w:cs="Times New Roman"/>
          <w:sz w:val="28"/>
          <w:szCs w:val="28"/>
        </w:rPr>
        <w:t>рядке переводом на русский язык</w:t>
      </w:r>
      <w:r w:rsidRPr="00A75F61">
        <w:rPr>
          <w:rFonts w:ascii="Times New Roman" w:hAnsi="Times New Roman" w:cs="Times New Roman"/>
          <w:sz w:val="28"/>
          <w:szCs w:val="28"/>
        </w:rPr>
        <w:t>.</w:t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2.11. В случае подачи заявления в электронной форме или через Систему комплектования копии документов, указанных в пунктах 2.10.2-2.10.10 настоящего административного регламента, представляются в форме электронных документов с последующим предъявлением их оригиналов в Организацию для сверки.</w:t>
      </w:r>
      <w:r w:rsidRPr="00A75F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19050" t="0" r="8255" b="0"/>
            <wp:docPr id="26" name="Picture 7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F61" w:rsidRP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В случае направления заявления почтовым отправлением прилагаются копии документов, указанных в пунктах 2.10.2-2.10.10 настоящего административного регламента, с последующим предъявлением их оригиналов в Организацию для сверки.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A75F61">
        <w:rPr>
          <w:rFonts w:ascii="Times New Roman" w:hAnsi="Times New Roman" w:cs="Times New Roman"/>
          <w:sz w:val="28"/>
          <w:szCs w:val="28"/>
        </w:rPr>
        <w:t>При посещении Организации и (или) очном взаимодействии с уполномоченными должностными лицами Организации заявитель предъявляе</w:t>
      </w:r>
      <w:proofErr w:type="gramStart"/>
      <w:r w:rsidRPr="00A75F6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75F61">
        <w:rPr>
          <w:rFonts w:ascii="Times New Roman" w:hAnsi="Times New Roman" w:cs="Times New Roman"/>
          <w:sz w:val="28"/>
          <w:szCs w:val="28"/>
        </w:rPr>
        <w:t>ют) оригиналы документов, указанных в пунктах 2.10.2-2.10.10 настоящего административного регламента, а поступающий</w:t>
      </w:r>
      <w:r w:rsidR="00B73C5D">
        <w:rPr>
          <w:rFonts w:ascii="Times New Roman" w:hAnsi="Times New Roman" w:cs="Times New Roman"/>
          <w:sz w:val="28"/>
          <w:szCs w:val="28"/>
        </w:rPr>
        <w:t xml:space="preserve"> –</w:t>
      </w:r>
      <w:r w:rsidRPr="00A75F61">
        <w:rPr>
          <w:rFonts w:ascii="Times New Roman" w:hAnsi="Times New Roman" w:cs="Times New Roman"/>
          <w:sz w:val="28"/>
          <w:szCs w:val="28"/>
        </w:rPr>
        <w:t xml:space="preserve"> оригинал документа, удостоверяющего личность поступающего.</w:t>
      </w: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</w:pPr>
    </w:p>
    <w:p w:rsidR="00A75F61" w:rsidRDefault="00A75F61" w:rsidP="00A75F61">
      <w:pPr>
        <w:spacing w:after="0" w:line="240" w:lineRule="auto"/>
        <w:ind w:left="33" w:right="33" w:firstLine="534"/>
        <w:jc w:val="both"/>
        <w:rPr>
          <w:rFonts w:ascii="Times New Roman" w:hAnsi="Times New Roman" w:cs="Times New Roman"/>
          <w:sz w:val="28"/>
          <w:szCs w:val="28"/>
        </w:rPr>
        <w:sectPr w:rsidR="00A75F61" w:rsidSect="00A75F61">
          <w:pgSz w:w="11920" w:h="16840"/>
          <w:pgMar w:top="851" w:right="851" w:bottom="851" w:left="1418" w:header="720" w:footer="720" w:gutter="0"/>
          <w:cols w:space="720"/>
        </w:sectPr>
      </w:pPr>
    </w:p>
    <w:p w:rsidR="00B73C5D" w:rsidRPr="00F13E37" w:rsidRDefault="00B73C5D" w:rsidP="00B73C5D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szCs w:val="28"/>
        </w:rPr>
        <w:lastRenderedPageBreak/>
        <w:t>Приложение № 1</w:t>
      </w:r>
    </w:p>
    <w:p w:rsidR="00B73C5D" w:rsidRPr="00F13E37" w:rsidRDefault="00B73C5D" w:rsidP="00B73C5D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szCs w:val="28"/>
        </w:rPr>
        <w:t xml:space="preserve">к Административному регламенту </w:t>
      </w:r>
    </w:p>
    <w:p w:rsidR="00B73C5D" w:rsidRPr="00F13E37" w:rsidRDefault="00B73C5D" w:rsidP="00B73C5D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bCs/>
          <w:szCs w:val="28"/>
        </w:rPr>
      </w:pPr>
      <w:r w:rsidRPr="00F13E37">
        <w:rPr>
          <w:rFonts w:ascii="Times New Roman" w:hAnsi="Times New Roman"/>
          <w:szCs w:val="28"/>
        </w:rPr>
        <w:t xml:space="preserve">предоставления муниципальной услуги </w:t>
      </w:r>
      <w:r w:rsidRPr="00F13E37">
        <w:rPr>
          <w:rFonts w:ascii="Times New Roman" w:hAnsi="Times New Roman"/>
          <w:szCs w:val="28"/>
        </w:rPr>
        <w:br/>
        <w:t>«</w:t>
      </w:r>
      <w:r w:rsidRPr="00F13E37">
        <w:rPr>
          <w:rFonts w:ascii="Times New Roman" w:hAnsi="Times New Roman"/>
          <w:bCs/>
          <w:szCs w:val="28"/>
        </w:rPr>
        <w:t xml:space="preserve">Зачисление детей </w:t>
      </w:r>
      <w:proofErr w:type="gramStart"/>
      <w:r w:rsidRPr="00F13E37">
        <w:rPr>
          <w:rFonts w:ascii="Times New Roman" w:hAnsi="Times New Roman"/>
          <w:bCs/>
          <w:szCs w:val="28"/>
        </w:rPr>
        <w:t>в</w:t>
      </w:r>
      <w:proofErr w:type="gramEnd"/>
      <w:r w:rsidRPr="00F13E37">
        <w:rPr>
          <w:rFonts w:ascii="Times New Roman" w:hAnsi="Times New Roman"/>
          <w:bCs/>
          <w:szCs w:val="28"/>
        </w:rPr>
        <w:t xml:space="preserve"> муниципальные </w:t>
      </w:r>
    </w:p>
    <w:p w:rsidR="00B73C5D" w:rsidRPr="00F13E37" w:rsidRDefault="00B73C5D" w:rsidP="00B73C5D">
      <w:pPr>
        <w:widowControl w:val="0"/>
        <w:tabs>
          <w:tab w:val="left" w:pos="567"/>
        </w:tabs>
        <w:spacing w:after="0" w:line="240" w:lineRule="auto"/>
        <w:ind w:left="4962"/>
        <w:contextualSpacing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bCs/>
          <w:szCs w:val="28"/>
        </w:rPr>
        <w:t>общеобразовательные учреждения»</w:t>
      </w:r>
    </w:p>
    <w:p w:rsidR="00B73C5D" w:rsidRPr="00F13E37" w:rsidRDefault="00B73C5D" w:rsidP="00B73C5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B73C5D" w:rsidRPr="00F13E37" w:rsidRDefault="00B73C5D" w:rsidP="00B73C5D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left="4395" w:right="284"/>
        <w:rPr>
          <w:rFonts w:ascii="Times New Roman" w:hAnsi="Times New Roman"/>
          <w:sz w:val="24"/>
          <w:szCs w:val="24"/>
        </w:rPr>
      </w:pPr>
      <w:r w:rsidRPr="00F13E37">
        <w:rPr>
          <w:rFonts w:ascii="Times New Roman" w:hAnsi="Times New Roman"/>
          <w:sz w:val="24"/>
          <w:szCs w:val="24"/>
        </w:rPr>
        <w:t>Примерная форма заявления о при</w:t>
      </w:r>
      <w:r w:rsidR="00A5580D">
        <w:rPr>
          <w:rFonts w:ascii="Times New Roman" w:hAnsi="Times New Roman"/>
          <w:sz w:val="24"/>
          <w:szCs w:val="24"/>
        </w:rPr>
        <w:t>ё</w:t>
      </w:r>
      <w:r w:rsidRPr="00F13E37">
        <w:rPr>
          <w:rFonts w:ascii="Times New Roman" w:hAnsi="Times New Roman"/>
          <w:sz w:val="24"/>
          <w:szCs w:val="24"/>
        </w:rPr>
        <w:t>ме</w:t>
      </w:r>
      <w:r w:rsidRPr="00F13E37">
        <w:rPr>
          <w:rFonts w:ascii="Times New Roman" w:hAnsi="Times New Roman"/>
          <w:sz w:val="24"/>
          <w:szCs w:val="24"/>
        </w:rPr>
        <w:br/>
        <w:t>на обучение в образовательную организацию</w:t>
      </w:r>
    </w:p>
    <w:p w:rsidR="00B73C5D" w:rsidRPr="00F13E37" w:rsidRDefault="00B73C5D" w:rsidP="00B73C5D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left="4395" w:right="284"/>
        <w:rPr>
          <w:rFonts w:ascii="Times New Roman" w:hAnsi="Times New Roman"/>
          <w:sz w:val="24"/>
          <w:szCs w:val="24"/>
        </w:rPr>
      </w:pPr>
    </w:p>
    <w:tbl>
      <w:tblPr>
        <w:tblW w:w="5244" w:type="dxa"/>
        <w:tblInd w:w="44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5"/>
        <w:gridCol w:w="3686"/>
        <w:gridCol w:w="142"/>
        <w:gridCol w:w="141"/>
      </w:tblGrid>
      <w:tr w:rsidR="00B73C5D" w:rsidRPr="00F13E37" w:rsidTr="00DF61FD">
        <w:trPr>
          <w:gridAfter w:val="1"/>
          <w:wAfter w:w="141" w:type="dxa"/>
          <w:cantSplit/>
          <w:trHeight w:val="24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  <w:cantSplit/>
          <w:trHeight w:val="243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3E37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(последнее – при наличии) 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родителя (законного представителя) ребенка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или Фамилия, Имя, Отчество (последнее –</w:t>
            </w:r>
            <w:r w:rsidRPr="00F13E37">
              <w:rPr>
                <w:rFonts w:ascii="Times New Roman" w:hAnsi="Times New Roman"/>
                <w:sz w:val="18"/>
                <w:szCs w:val="18"/>
              </w:rPr>
              <w:br/>
              <w:t>при наличии) поступающего)</w:t>
            </w:r>
            <w:proofErr w:type="gramEnd"/>
          </w:p>
        </w:tc>
      </w:tr>
      <w:tr w:rsidR="00B73C5D" w:rsidRPr="00F13E37" w:rsidTr="00DF61FD">
        <w:trPr>
          <w:cantSplit/>
          <w:trHeight w:val="243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B73C5D" w:rsidRPr="00F13E37" w:rsidRDefault="00B73C5D" w:rsidP="00B73C5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</w:p>
    <w:p w:rsidR="00B73C5D" w:rsidRPr="00F13E37" w:rsidRDefault="00B73C5D" w:rsidP="00B73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C5D" w:rsidRDefault="00B73C5D" w:rsidP="00B73C5D">
      <w:pPr>
        <w:keepNext/>
        <w:autoSpaceDE w:val="0"/>
        <w:autoSpaceDN w:val="0"/>
        <w:spacing w:after="0" w:line="240" w:lineRule="auto"/>
        <w:ind w:left="-28"/>
        <w:jc w:val="center"/>
        <w:outlineLvl w:val="5"/>
        <w:rPr>
          <w:rFonts w:ascii="Times New Roman" w:hAnsi="Times New Roman"/>
          <w:sz w:val="26"/>
          <w:szCs w:val="26"/>
        </w:rPr>
      </w:pPr>
      <w:r w:rsidRPr="00F13E37">
        <w:rPr>
          <w:rFonts w:ascii="Times New Roman" w:hAnsi="Times New Roman"/>
          <w:sz w:val="26"/>
          <w:szCs w:val="26"/>
        </w:rPr>
        <w:t>ЗАЯВЛЕНИЕ</w:t>
      </w:r>
      <w:r w:rsidRPr="00F13E37">
        <w:rPr>
          <w:rFonts w:ascii="Times New Roman" w:hAnsi="Times New Roman"/>
          <w:sz w:val="26"/>
          <w:szCs w:val="26"/>
        </w:rPr>
        <w:br/>
        <w:t>о при</w:t>
      </w:r>
      <w:r w:rsidR="00A5580D">
        <w:rPr>
          <w:rFonts w:ascii="Times New Roman" w:hAnsi="Times New Roman"/>
          <w:sz w:val="26"/>
          <w:szCs w:val="26"/>
        </w:rPr>
        <w:t>ё</w:t>
      </w:r>
      <w:r w:rsidRPr="00F13E37">
        <w:rPr>
          <w:rFonts w:ascii="Times New Roman" w:hAnsi="Times New Roman"/>
          <w:sz w:val="26"/>
          <w:szCs w:val="26"/>
        </w:rPr>
        <w:t>ме на обучение в образовательную организацию</w:t>
      </w:r>
    </w:p>
    <w:p w:rsidR="00A5580D" w:rsidRPr="00F13E37" w:rsidRDefault="00A5580D" w:rsidP="00B73C5D">
      <w:pPr>
        <w:keepNext/>
        <w:autoSpaceDE w:val="0"/>
        <w:autoSpaceDN w:val="0"/>
        <w:spacing w:after="0" w:line="240" w:lineRule="auto"/>
        <w:ind w:left="-28"/>
        <w:jc w:val="center"/>
        <w:outlineLvl w:val="5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835"/>
        <w:gridCol w:w="1276"/>
        <w:gridCol w:w="318"/>
        <w:gridCol w:w="1808"/>
        <w:gridCol w:w="709"/>
        <w:gridCol w:w="142"/>
        <w:gridCol w:w="141"/>
      </w:tblGrid>
      <w:tr w:rsidR="00B73C5D" w:rsidRPr="00F13E37" w:rsidTr="00DF61FD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принять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Фамилия, Имя, Отчество (последнее - при наличии) ребенка или поступающего</w:t>
            </w:r>
          </w:p>
        </w:tc>
      </w:tr>
      <w:tr w:rsidR="00B73C5D" w:rsidRPr="00F13E37" w:rsidTr="00DF61FD">
        <w:trPr>
          <w:gridAfter w:val="1"/>
          <w:wAfter w:w="141" w:type="dxa"/>
          <w:cantSplit/>
        </w:trPr>
        <w:tc>
          <w:tcPr>
            <w:tcW w:w="6521" w:type="dxa"/>
            <w:gridSpan w:val="3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</w:tr>
      <w:tr w:rsidR="00B73C5D" w:rsidRPr="00F13E37" w:rsidTr="00DF61FD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Дата рождения ребенка или поступающего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ребенка или поступающего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C5D" w:rsidRPr="00F13E37" w:rsidRDefault="00B73C5D" w:rsidP="00B73C5D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3E37">
        <w:rPr>
          <w:rFonts w:ascii="Times New Roman" w:hAnsi="Times New Roman"/>
          <w:sz w:val="24"/>
          <w:szCs w:val="24"/>
        </w:rPr>
        <w:t>Родители (законные представители) ребенка: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8"/>
        <w:gridCol w:w="851"/>
        <w:gridCol w:w="35"/>
        <w:gridCol w:w="1417"/>
        <w:gridCol w:w="851"/>
        <w:gridCol w:w="1134"/>
        <w:gridCol w:w="708"/>
        <w:gridCol w:w="35"/>
        <w:gridCol w:w="249"/>
        <w:gridCol w:w="1559"/>
        <w:gridCol w:w="709"/>
        <w:gridCol w:w="142"/>
        <w:gridCol w:w="141"/>
      </w:tblGrid>
      <w:tr w:rsidR="00B73C5D" w:rsidRPr="00F13E37" w:rsidTr="00DF61FD">
        <w:trPr>
          <w:gridAfter w:val="1"/>
          <w:wAfter w:w="141" w:type="dxa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Мать (законный представитель):</w:t>
            </w: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матери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Отец (законный представитель) ребенка: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отца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почты, номер тел. (при наличии)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</w:t>
            </w:r>
            <w:proofErr w:type="gramEnd"/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Наличие права внеочередного, первоочередного или преимущественного приема (указать)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ребенка 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реабилитации) (указать)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родител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ей) (законного(</w:t>
            </w:r>
            <w:proofErr w:type="spellStart"/>
            <w:r w:rsidRPr="00F13E37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13E37">
              <w:rPr>
                <w:rFonts w:ascii="Times New Roman" w:hAnsi="Times New Roman"/>
                <w:sz w:val="24"/>
                <w:szCs w:val="24"/>
              </w:rPr>
              <w:t>) представителя(ей) ребенка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ребенка по адаптированной образовательной программе)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Согласие поступающего, достигшего возраста 18 лет,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  <w:proofErr w:type="gramEnd"/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по адаптированной образовательной программе)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rPr>
          <w:gridAfter w:val="1"/>
          <w:wAfter w:w="141" w:type="dxa"/>
          <w:cantSplit/>
        </w:trPr>
        <w:tc>
          <w:tcPr>
            <w:tcW w:w="6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Прошу обеспечить обучение моего сына/дочери (меня)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08" w:type="dxa"/>
            <w:gridSpan w:val="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обеспечить в рамках изучения предметной области "Родной язык и литературное чтение на родном языке", "Родной язык и родная литература" изучение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73C5D" w:rsidRPr="00F13E37" w:rsidTr="00DF61FD">
        <w:trPr>
          <w:gridAfter w:val="11"/>
          <w:wAfter w:w="6980" w:type="dxa"/>
          <w:cantSplit/>
        </w:trPr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языка.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73C5D" w:rsidRPr="00F13E37" w:rsidTr="00DF61FD"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деятельности, правами и обязанностями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ознакомлен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3C5D" w:rsidRPr="00F13E37" w:rsidTr="00DF61FD">
        <w:trPr>
          <w:gridAfter w:val="1"/>
          <w:wAfter w:w="141" w:type="dxa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от 27 июля 2006 года N 152-ФЗ "О персональных данных" даю согласие на обработку, сбор, включая систематизацию, накопление, хранение, уточнение </w:t>
            </w:r>
            <w:r>
              <w:rPr>
                <w:rFonts w:ascii="Times New Roman" w:hAnsi="Times New Roman"/>
                <w:sz w:val="24"/>
                <w:szCs w:val="24"/>
              </w:rPr>
              <w:t>моих персональных данных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и персональных данных ребенка. Согласие действует до даты подачи мною заявления об отзыве настоящего согласия.</w:t>
            </w:r>
          </w:p>
          <w:p w:rsidR="00E66441" w:rsidRPr="00E66441" w:rsidRDefault="00E66441" w:rsidP="00E66441">
            <w:pPr>
              <w:spacing w:after="0" w:line="240" w:lineRule="auto"/>
              <w:ind w:left="79" w:right="-28" w:firstLine="681"/>
              <w:contextualSpacing/>
              <w:jc w:val="both"/>
              <w:rPr>
                <w:rFonts w:ascii="Times New Roman" w:hAnsi="Times New Roman" w:cs="Times New Roman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>При подаче настоящего заявления родителем (законным представителем) ребенка или поступающим представлены следующие документы с предъявлением оригинала:</w:t>
            </w:r>
          </w:p>
          <w:p w:rsidR="00E66441" w:rsidRPr="00E66441" w:rsidRDefault="00E66441" w:rsidP="00E66441">
            <w:pPr>
              <w:spacing w:after="0" w:line="240" w:lineRule="auto"/>
              <w:ind w:left="79" w:right="-28" w:firstLine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 xml:space="preserve">копия документа, удостоверяющего личность родителя (законного представителя) ребенка или поступающего; </w:t>
            </w:r>
          </w:p>
          <w:p w:rsidR="00E66441" w:rsidRPr="00E66441" w:rsidRDefault="00E66441" w:rsidP="00E66441">
            <w:pPr>
              <w:spacing w:after="0" w:line="240" w:lineRule="auto"/>
              <w:ind w:left="79" w:right="-28" w:firstLine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6441">
              <w:rPr>
                <w:rFonts w:ascii="Times New Roman" w:hAnsi="Times New Roman" w:cs="Times New Roman"/>
                <w:sz w:val="24"/>
              </w:rPr>
              <w:t xml:space="preserve">копия свидетельства о рождении ребенка или документ, подтверждающего родство заявителя; копия свидетельства о рождении полнородных и неполнородных брата и (или) </w:t>
            </w:r>
            <w:r w:rsidRPr="00E6644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795" cy="10795"/>
                  <wp:effectExtent l="19050" t="0" r="8255" b="0"/>
                  <wp:docPr id="1" name="Picture 1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441">
              <w:rPr>
                <w:rFonts w:ascii="Times New Roman" w:hAnsi="Times New Roman" w:cs="Times New Roman"/>
                <w:sz w:val="24"/>
              </w:rPr>
              <w:t>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обучается его полнородные и неполнородные брат и (или) сестра);</w:t>
            </w:r>
            <w:proofErr w:type="gramEnd"/>
          </w:p>
          <w:p w:rsidR="00E66441" w:rsidRPr="00E66441" w:rsidRDefault="00E66441" w:rsidP="00E66441">
            <w:pPr>
              <w:spacing w:after="0" w:line="240" w:lineRule="auto"/>
              <w:ind w:left="79" w:right="-28" w:firstLine="71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 xml:space="preserve">копия документа, подтверждающего установление опеки или попечительства (при необходимости); </w:t>
            </w:r>
            <w:r w:rsidRPr="00E6644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795" cy="10795"/>
                  <wp:effectExtent l="19050" t="0" r="8255" b="0"/>
                  <wp:docPr id="4" name="Picture 12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441" w:rsidRPr="00E66441" w:rsidRDefault="00E66441" w:rsidP="00E66441">
            <w:pPr>
              <w:spacing w:after="0" w:line="240" w:lineRule="auto"/>
              <w:ind w:left="79" w:right="-28" w:firstLine="71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      </w:r>
            <w:proofErr w:type="gramStart"/>
            <w:r w:rsidRPr="00E66441">
              <w:rPr>
                <w:rFonts w:ascii="Times New Roman" w:hAnsi="Times New Roman" w:cs="Times New Roman"/>
                <w:sz w:val="24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</w:t>
            </w:r>
            <w:r w:rsidRPr="00E6644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795" cy="10795"/>
                  <wp:effectExtent l="19050" t="0" r="8255" b="0"/>
                  <wp:docPr id="6" name="Picture 12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441">
              <w:rPr>
                <w:rFonts w:ascii="Times New Roman" w:hAnsi="Times New Roman" w:cs="Times New Roman"/>
                <w:sz w:val="24"/>
              </w:rPr>
              <w:t>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  <w:proofErr w:type="gramEnd"/>
          </w:p>
          <w:p w:rsidR="00E66441" w:rsidRPr="00E66441" w:rsidRDefault="00E66441" w:rsidP="00E66441">
            <w:pPr>
              <w:spacing w:after="0" w:line="240" w:lineRule="auto"/>
              <w:ind w:left="79" w:right="-28" w:firstLine="71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 xml:space="preserve">копия заключения психолого-медико-педагогической комиссии (при наличии); </w:t>
            </w:r>
          </w:p>
          <w:p w:rsidR="00E66441" w:rsidRPr="00E66441" w:rsidRDefault="00E66441" w:rsidP="00E66441">
            <w:pPr>
              <w:spacing w:after="0" w:line="240" w:lineRule="auto"/>
              <w:ind w:left="79" w:right="-28" w:firstLine="71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66441">
              <w:rPr>
                <w:rFonts w:ascii="Times New Roman" w:hAnsi="Times New Roman" w:cs="Times New Roman"/>
                <w:sz w:val="24"/>
              </w:rPr>
              <w:t xml:space="preserve">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 </w:t>
            </w:r>
          </w:p>
          <w:p w:rsidR="00E66441" w:rsidRPr="00F7227B" w:rsidRDefault="00E66441" w:rsidP="00E66441">
            <w:pPr>
              <w:spacing w:after="0" w:line="240" w:lineRule="auto"/>
              <w:ind w:left="79" w:right="-28" w:firstLine="710"/>
              <w:contextualSpacing/>
              <w:jc w:val="both"/>
            </w:pPr>
            <w:r w:rsidRPr="00E66441">
              <w:rPr>
                <w:rFonts w:ascii="Times New Roman" w:hAnsi="Times New Roman" w:cs="Times New Roman"/>
                <w:sz w:val="24"/>
              </w:rPr>
              <w:lastRenderedPageBreak/>
              <w:t>документ, подтверждающий родство заявител</w:t>
            </w:r>
            <w:proofErr w:type="gramStart"/>
            <w:r w:rsidRPr="00E66441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E66441">
              <w:rPr>
                <w:rFonts w:ascii="Times New Roman" w:hAnsi="Times New Roman" w:cs="Times New Roman"/>
                <w:sz w:val="24"/>
              </w:rPr>
              <w:t xml:space="preserve">ей) (или законность представления прав ребенка), и документ, подтверждающий право ребенка на пребывание в Российской </w:t>
            </w:r>
            <w:r w:rsidRPr="00E6644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795" cy="10795"/>
                  <wp:effectExtent l="19050" t="0" r="8255" b="0"/>
                  <wp:docPr id="7" name="Picture 12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441">
              <w:rPr>
                <w:rFonts w:ascii="Times New Roman" w:hAnsi="Times New Roman" w:cs="Times New Roman"/>
                <w:sz w:val="24"/>
              </w:rPr>
              <w:t>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Другие документы, представленные по усмотрению родителей (законных представителей) ребенка или поступающего:</w:t>
            </w: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1. _______________________________________ на ___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 в ___ экз.</w:t>
            </w: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2. _______________________________________ на ___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 в ___ экз.</w:t>
            </w: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3. _______________________________________ на ___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 в ___ экз.</w:t>
            </w:r>
          </w:p>
          <w:p w:rsidR="00B73C5D" w:rsidRPr="00F13E37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4. _______________________________________ на ___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 в ___ экз.</w:t>
            </w:r>
          </w:p>
          <w:p w:rsidR="00B73C5D" w:rsidRDefault="00B73C5D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5. _______________________________________ на ___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 в ___ экз.</w:t>
            </w:r>
          </w:p>
          <w:p w:rsidR="00E66441" w:rsidRDefault="00E66441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66441" w:rsidRPr="00F13E37" w:rsidRDefault="00E66441" w:rsidP="00DF6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73C5D" w:rsidRPr="00F13E37" w:rsidRDefault="00B73C5D" w:rsidP="00B73C5D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851"/>
        <w:gridCol w:w="567"/>
        <w:gridCol w:w="284"/>
        <w:gridCol w:w="1134"/>
        <w:gridCol w:w="283"/>
        <w:gridCol w:w="709"/>
        <w:gridCol w:w="425"/>
        <w:gridCol w:w="1134"/>
        <w:gridCol w:w="1418"/>
        <w:gridCol w:w="283"/>
        <w:gridCol w:w="2552"/>
      </w:tblGrid>
      <w:tr w:rsidR="00B73C5D" w:rsidRPr="00F13E37" w:rsidTr="00DF61F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A5580D" w:rsidP="00DF61FD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A5580D" w:rsidP="00DF61FD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5D" w:rsidRPr="00F13E37" w:rsidTr="00DF61F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73C5D" w:rsidRPr="00F13E37" w:rsidRDefault="00B73C5D" w:rsidP="00DF61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B73C5D" w:rsidRPr="00F13E37" w:rsidRDefault="00B73C5D" w:rsidP="00B73C5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73C5D" w:rsidRPr="00F13E37" w:rsidSect="00E66441">
      <w:pgSz w:w="1192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B1D"/>
    <w:multiLevelType w:val="hybridMultilevel"/>
    <w:tmpl w:val="F528934C"/>
    <w:lvl w:ilvl="0" w:tplc="6F6028AA">
      <w:start w:val="1"/>
      <w:numFmt w:val="decimal"/>
      <w:lvlText w:val="%1."/>
      <w:lvlJc w:val="left"/>
      <w:pPr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8E84A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E14DC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A3B22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45E2C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8737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9879D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4270A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47DE0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4A4941"/>
    <w:multiLevelType w:val="hybridMultilevel"/>
    <w:tmpl w:val="260274D2"/>
    <w:lvl w:ilvl="0" w:tplc="FF6C9386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94BCF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2EB37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A0B7C8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84814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8268B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FC8EC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648F62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6CE8F0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6E2D1B"/>
    <w:multiLevelType w:val="hybridMultilevel"/>
    <w:tmpl w:val="785002CA"/>
    <w:lvl w:ilvl="0" w:tplc="6F9AD42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4CEC"/>
    <w:rsid w:val="00020477"/>
    <w:rsid w:val="000369D4"/>
    <w:rsid w:val="00064252"/>
    <w:rsid w:val="000A2A53"/>
    <w:rsid w:val="001F4EEF"/>
    <w:rsid w:val="00213104"/>
    <w:rsid w:val="002C69B2"/>
    <w:rsid w:val="00402B04"/>
    <w:rsid w:val="00456066"/>
    <w:rsid w:val="004C6966"/>
    <w:rsid w:val="00584F1B"/>
    <w:rsid w:val="005D437A"/>
    <w:rsid w:val="00614CEC"/>
    <w:rsid w:val="006769CD"/>
    <w:rsid w:val="00722699"/>
    <w:rsid w:val="00773C06"/>
    <w:rsid w:val="007745F9"/>
    <w:rsid w:val="00774EFC"/>
    <w:rsid w:val="00821432"/>
    <w:rsid w:val="00845F1F"/>
    <w:rsid w:val="008635B2"/>
    <w:rsid w:val="008C2E2C"/>
    <w:rsid w:val="008E5240"/>
    <w:rsid w:val="00901A94"/>
    <w:rsid w:val="00955F9B"/>
    <w:rsid w:val="00977697"/>
    <w:rsid w:val="009A7A38"/>
    <w:rsid w:val="009F0F7C"/>
    <w:rsid w:val="009F11D0"/>
    <w:rsid w:val="009F546D"/>
    <w:rsid w:val="00A029C2"/>
    <w:rsid w:val="00A5580D"/>
    <w:rsid w:val="00A75F61"/>
    <w:rsid w:val="00B70594"/>
    <w:rsid w:val="00B73C5D"/>
    <w:rsid w:val="00C12D19"/>
    <w:rsid w:val="00C232FA"/>
    <w:rsid w:val="00C30FD8"/>
    <w:rsid w:val="00C47EC4"/>
    <w:rsid w:val="00CA1635"/>
    <w:rsid w:val="00CF50EF"/>
    <w:rsid w:val="00CF5EC4"/>
    <w:rsid w:val="00DB3DDE"/>
    <w:rsid w:val="00E21F78"/>
    <w:rsid w:val="00E66441"/>
    <w:rsid w:val="00EB6A30"/>
    <w:rsid w:val="00EC4AA6"/>
    <w:rsid w:val="00F643A0"/>
    <w:rsid w:val="00F65AAF"/>
    <w:rsid w:val="00F8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4CEC"/>
    <w:pPr>
      <w:ind w:left="720"/>
    </w:pPr>
    <w:rPr>
      <w:rFonts w:ascii="Calibri" w:eastAsia="Calibri" w:hAnsi="Calibri" w:cs="Calibri"/>
      <w:lang w:eastAsia="en-US"/>
    </w:rPr>
  </w:style>
  <w:style w:type="table" w:styleId="a4">
    <w:name w:val="Table Grid"/>
    <w:basedOn w:val="a1"/>
    <w:uiPriority w:val="59"/>
    <w:rsid w:val="00F65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6"/>
    <w:rsid w:val="00402B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402B04"/>
  </w:style>
  <w:style w:type="character" w:customStyle="1" w:styleId="2">
    <w:name w:val="Основной текст2"/>
    <w:basedOn w:val="a5"/>
    <w:rsid w:val="00402B04"/>
  </w:style>
  <w:style w:type="character" w:customStyle="1" w:styleId="3">
    <w:name w:val="Основной текст3"/>
    <w:basedOn w:val="a5"/>
    <w:rsid w:val="00402B04"/>
  </w:style>
  <w:style w:type="paragraph" w:customStyle="1" w:styleId="6">
    <w:name w:val="Основной текст6"/>
    <w:basedOn w:val="a"/>
    <w:link w:val="a5"/>
    <w:rsid w:val="00402B04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5pt">
    <w:name w:val="Основной текст + 12;5 pt"/>
    <w:basedOn w:val="a5"/>
    <w:rsid w:val="00402B04"/>
    <w:rPr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5pt0pt">
    <w:name w:val="Основной текст + 11;5 pt;Интервал 0 pt"/>
    <w:basedOn w:val="a5"/>
    <w:rsid w:val="00402B04"/>
    <w:rPr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styleId="a6">
    <w:name w:val="Hyperlink"/>
    <w:basedOn w:val="a0"/>
    <w:uiPriority w:val="99"/>
    <w:unhideWhenUsed/>
    <w:rsid w:val="00F8396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nuriman.bashkortostan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gmu.bashkortostan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2020-02-04T09:29:00Z</cp:lastPrinted>
  <dcterms:created xsi:type="dcterms:W3CDTF">2018-05-28T06:46:00Z</dcterms:created>
  <dcterms:modified xsi:type="dcterms:W3CDTF">2022-03-31T05:45:00Z</dcterms:modified>
</cp:coreProperties>
</file>